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AB" w:rsidRDefault="00F527AB" w:rsidP="00F527A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Утвержден</w:t>
      </w:r>
    </w:p>
    <w:p w:rsidR="00F527AB" w:rsidRDefault="00F527AB" w:rsidP="00F527A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 №48/20 от</w:t>
      </w:r>
      <w:r w:rsidR="007058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C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31.08.2023</w:t>
      </w:r>
    </w:p>
    <w:p w:rsidR="007F2F8D" w:rsidRPr="00725B63" w:rsidRDefault="001B498F" w:rsidP="00DB7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 </w:t>
      </w:r>
      <w:r w:rsidR="00EC7E56" w:rsidRPr="00725B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</w:t>
      </w:r>
    </w:p>
    <w:p w:rsidR="007F2F8D" w:rsidRPr="00725B63" w:rsidRDefault="00EC7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1. Пояснительная записка к плану</w:t>
      </w:r>
    </w:p>
    <w:p w:rsidR="007F2F8D" w:rsidRPr="00B33E3A" w:rsidRDefault="00EC7E56" w:rsidP="004A0E1F">
      <w:pPr>
        <w:spacing w:line="360" w:lineRule="auto"/>
        <w:rPr>
          <w:rFonts w:hAnsi="Times New Roman" w:cs="Times New Roman"/>
          <w:color w:val="000000"/>
          <w:sz w:val="32"/>
          <w:szCs w:val="24"/>
          <w:lang w:val="ru-RU"/>
        </w:rPr>
      </w:pPr>
      <w:r w:rsidRPr="00B33E3A">
        <w:rPr>
          <w:rFonts w:hAnsi="Times New Roman" w:cs="Times New Roman"/>
          <w:color w:val="000000"/>
          <w:sz w:val="32"/>
          <w:szCs w:val="24"/>
          <w:lang w:val="ru-RU"/>
        </w:rPr>
        <w:t xml:space="preserve">План внеурочной деятельности </w:t>
      </w:r>
      <w:r w:rsidRPr="00342A72">
        <w:rPr>
          <w:rFonts w:hAnsi="Times New Roman" w:cs="Times New Roman"/>
          <w:b/>
          <w:color w:val="000000"/>
          <w:sz w:val="32"/>
          <w:szCs w:val="24"/>
          <w:lang w:val="ru-RU"/>
        </w:rPr>
        <w:t>основного общего образования</w:t>
      </w:r>
      <w:r w:rsidRPr="00B33E3A">
        <w:rPr>
          <w:rFonts w:hAnsi="Times New Roman" w:cs="Times New Roman"/>
          <w:color w:val="000000"/>
          <w:sz w:val="32"/>
          <w:szCs w:val="24"/>
          <w:lang w:val="ru-RU"/>
        </w:rPr>
        <w:t xml:space="preserve"> составлен в соответствии:</w:t>
      </w:r>
    </w:p>
    <w:p w:rsidR="007F2F8D" w:rsidRPr="00725B63" w:rsidRDefault="00EC7E56" w:rsidP="004A0E1F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с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17.12.2010 № 1897;</w:t>
      </w:r>
    </w:p>
    <w:p w:rsidR="007F2F8D" w:rsidRPr="00725B63" w:rsidRDefault="00EC7E56" w:rsidP="004A0E1F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7F2F8D" w:rsidRDefault="00EC7E56" w:rsidP="004A0E1F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примерной основной образовательной программой основного общего образования (</w:t>
      </w:r>
      <w:proofErr w:type="gramStart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одобрена</w:t>
      </w:r>
      <w:proofErr w:type="gramEnd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решением федерального учебно-методического объединения по общему образованию, протокол от 08.04.2015 № 1/15);</w:t>
      </w:r>
    </w:p>
    <w:p w:rsidR="006446CF" w:rsidRPr="00725B63" w:rsidRDefault="006446CF" w:rsidP="004A0E1F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 воспитания МОУ Иванищевская СШ ЯМР на 2023-2026</w:t>
      </w:r>
      <w:r w:rsidR="00C85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утверждена</w:t>
      </w:r>
      <w:r w:rsidR="00D40FB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№49 от 01.09.23</w:t>
      </w:r>
    </w:p>
    <w:p w:rsidR="007F2F8D" w:rsidRPr="00725B63" w:rsidRDefault="00EC7E56" w:rsidP="004A0E1F">
      <w:pPr>
        <w:numPr>
          <w:ilvl w:val="0"/>
          <w:numId w:val="1"/>
        </w:numPr>
        <w:spacing w:line="360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индивидуальными особенностями и потребностями </w:t>
      </w:r>
      <w:proofErr w:type="gramStart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2F8D" w:rsidRPr="00725B63" w:rsidRDefault="00EC7E56" w:rsidP="004A0E1F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выделяемых на внеурочную деятельность, за пять лет обучения на этапе основной школы составляет </w:t>
      </w:r>
      <w:bookmarkStart w:id="0" w:name="_GoBack"/>
      <w:r w:rsidRPr="002E10A5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F527AB" w:rsidRPr="002E10A5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="005D34D8" w:rsidRPr="002E10A5">
        <w:rPr>
          <w:rFonts w:hAnsi="Times New Roman" w:cs="Times New Roman"/>
          <w:b/>
          <w:color w:val="000000"/>
          <w:sz w:val="24"/>
          <w:szCs w:val="24"/>
          <w:lang w:val="ru-RU"/>
        </w:rPr>
        <w:t>66</w:t>
      </w:r>
      <w:r w:rsidRPr="002E10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час</w:t>
      </w:r>
      <w:r w:rsidR="00342A72" w:rsidRPr="002E10A5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  <w:bookmarkEnd w:id="0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, что не превышает максимального допустимого объема –1750 часов. Количество недель, отведенных на внеурочную деятельность составляет: 3</w:t>
      </w:r>
      <w:r w:rsidR="00DB738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proofErr w:type="gramStart"/>
      <w:r w:rsidR="00DB7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 в 5-8-х классах, 3</w:t>
      </w:r>
      <w:r w:rsidR="00DB738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DB7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– в 9-ом классе. Недельный объем внеурочной деятельности равен 10 часам.</w:t>
      </w:r>
    </w:p>
    <w:p w:rsidR="00725B63" w:rsidRDefault="00725B63" w:rsidP="00B33E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B63" w:rsidRDefault="0072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B63" w:rsidRDefault="0072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B63" w:rsidRDefault="0072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386" w:rsidRDefault="00DB7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386" w:rsidRDefault="00DB7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386" w:rsidRDefault="00DB7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7386" w:rsidRPr="00725B63" w:rsidRDefault="00DB7386" w:rsidP="00F527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2F8D" w:rsidRPr="00342A72" w:rsidRDefault="00EC7E56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725B63">
        <w:rPr>
          <w:rFonts w:hAnsi="Times New Roman" w:cs="Times New Roman"/>
          <w:color w:val="000000"/>
          <w:sz w:val="24"/>
          <w:szCs w:val="24"/>
          <w:lang w:val="ru-RU"/>
        </w:rPr>
        <w:t>2. Состав и структура направлений, формы организации, объем внеурочной деятельности</w:t>
      </w:r>
      <w:r w:rsidRPr="00725B63">
        <w:rPr>
          <w:lang w:val="ru-RU"/>
        </w:rPr>
        <w:br/>
      </w:r>
      <w:r w:rsidRPr="00342A72">
        <w:rPr>
          <w:rFonts w:hAnsi="Times New Roman" w:cs="Times New Roman"/>
          <w:b/>
          <w:color w:val="000000"/>
          <w:sz w:val="28"/>
          <w:szCs w:val="24"/>
          <w:lang w:val="ru-RU"/>
        </w:rPr>
        <w:t>основного общего образования</w:t>
      </w:r>
    </w:p>
    <w:tbl>
      <w:tblPr>
        <w:tblW w:w="165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509"/>
        <w:gridCol w:w="1823"/>
        <w:gridCol w:w="549"/>
        <w:gridCol w:w="571"/>
        <w:gridCol w:w="571"/>
        <w:gridCol w:w="571"/>
        <w:gridCol w:w="571"/>
        <w:gridCol w:w="639"/>
        <w:gridCol w:w="365"/>
        <w:gridCol w:w="430"/>
        <w:gridCol w:w="429"/>
        <w:gridCol w:w="477"/>
        <w:gridCol w:w="381"/>
        <w:gridCol w:w="571"/>
        <w:gridCol w:w="571"/>
        <w:gridCol w:w="571"/>
        <w:gridCol w:w="571"/>
        <w:gridCol w:w="571"/>
        <w:gridCol w:w="571"/>
        <w:gridCol w:w="571"/>
        <w:gridCol w:w="583"/>
        <w:gridCol w:w="563"/>
        <w:gridCol w:w="430"/>
        <w:gridCol w:w="708"/>
      </w:tblGrid>
      <w:tr w:rsidR="004A0E1F" w:rsidRPr="005D34D8" w:rsidTr="00342A72">
        <w:trPr>
          <w:trHeight w:val="8"/>
        </w:trPr>
        <w:tc>
          <w:tcPr>
            <w:tcW w:w="2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Default="00EB3B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Формы</w:t>
            </w:r>
            <w:proofErr w:type="spellEnd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организации</w:t>
            </w:r>
            <w:proofErr w:type="spellEnd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внеурочной</w:t>
            </w:r>
            <w:proofErr w:type="spellEnd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деятельности</w:t>
            </w:r>
            <w:proofErr w:type="spellEnd"/>
          </w:p>
          <w:p w:rsidR="00EB3B35" w:rsidRPr="00E36F9B" w:rsidRDefault="00EB3B35" w:rsidP="00C4614A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1835" w:type="dxa"/>
            <w:gridSpan w:val="2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3B35" w:rsidRPr="00725B63" w:rsidRDefault="00EB3B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Класс/ Объем внеурочной деятельности, час</w:t>
            </w:r>
          </w:p>
        </w:tc>
      </w:tr>
      <w:tr w:rsidR="004A0E1F" w:rsidTr="00342A72">
        <w:trPr>
          <w:trHeight w:val="276"/>
        </w:trPr>
        <w:tc>
          <w:tcPr>
            <w:tcW w:w="28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E36F9B" w:rsidRDefault="00EB3B35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2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33E3A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5</w:t>
            </w:r>
          </w:p>
        </w:tc>
        <w:tc>
          <w:tcPr>
            <w:tcW w:w="20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18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25B6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25B63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9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5" w:rsidRPr="00725B63" w:rsidRDefault="00EB3B35">
            <w:pPr>
              <w:jc w:val="center"/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725B63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Всего</w:t>
            </w:r>
            <w:proofErr w:type="spellEnd"/>
          </w:p>
        </w:tc>
      </w:tr>
      <w:tr w:rsidR="004A0E1F" w:rsidTr="00342A72">
        <w:trPr>
          <w:trHeight w:val="512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Default="00EB3B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Default="00EB3B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Структура и состав </w:t>
            </w: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62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0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5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28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5" w:rsidRPr="00725B63" w:rsidRDefault="00EB3B35">
            <w:pPr>
              <w:ind w:left="75" w:right="75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4A0E1F" w:rsidRPr="00DB7386" w:rsidTr="00342A72">
        <w:trPr>
          <w:trHeight w:val="8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Default="00EB3B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Default="00EB3B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725B63" w:rsidRDefault="00EB3B35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C85E84" w:rsidRDefault="00EB3B35" w:rsidP="00342A72">
            <w:pPr>
              <w:jc w:val="center"/>
              <w:rPr>
                <w:b/>
                <w:lang w:val="ru-RU"/>
              </w:rPr>
            </w:pPr>
            <w:proofErr w:type="spellStart"/>
            <w:r w:rsidRPr="00B33E3A">
              <w:rPr>
                <w:b/>
              </w:rPr>
              <w:t>неделя</w:t>
            </w:r>
            <w:proofErr w:type="spellEnd"/>
            <w:r w:rsidR="00C85E84">
              <w:rPr>
                <w:b/>
                <w:lang w:val="ru-RU"/>
              </w:rPr>
              <w:t>, час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B33E3A" w:rsidRDefault="00EB3B35" w:rsidP="00342A72">
            <w:pPr>
              <w:jc w:val="center"/>
              <w:rPr>
                <w:b/>
              </w:rPr>
            </w:pPr>
            <w:proofErr w:type="spellStart"/>
            <w:r w:rsidRPr="00B33E3A">
              <w:rPr>
                <w:b/>
              </w:rPr>
              <w:t>год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неделя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год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неделя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год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неделя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год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неделя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год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неделя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год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неделя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3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год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неделя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год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18"/>
                <w:szCs w:val="24"/>
                <w:lang w:val="ru-RU"/>
              </w:rPr>
              <w:t>неделя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18"/>
                <w:szCs w:val="24"/>
                <w:lang w:val="ru-RU"/>
              </w:rPr>
              <w:t>год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неделя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год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кор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.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18"/>
                <w:szCs w:val="24"/>
                <w:lang w:val="ru-RU"/>
              </w:rPr>
              <w:t>неделя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B3B35" w:rsidRPr="00DB7386" w:rsidRDefault="00EB3B35" w:rsidP="00342A72">
            <w:pPr>
              <w:jc w:val="center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DB7386">
              <w:rPr>
                <w:rFonts w:hAnsi="Times New Roman" w:cs="Times New Roman"/>
                <w:b/>
                <w:bCs/>
                <w:color w:val="000000"/>
                <w:sz w:val="18"/>
                <w:szCs w:val="24"/>
                <w:lang w:val="ru-RU"/>
              </w:rPr>
              <w:t>год</w:t>
            </w:r>
          </w:p>
        </w:tc>
      </w:tr>
      <w:tr w:rsidR="00EE3F94" w:rsidTr="00342A72">
        <w:trPr>
          <w:trHeight w:val="4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Pr="00DB7386" w:rsidRDefault="00EE3F94" w:rsidP="00EB3B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DB7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ортивно-оздоровительное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Pr="00725B63" w:rsidRDefault="00EE3F94" w:rsidP="00E36F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 мероприятия и организационная 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33E3A" w:rsidRDefault="00EE3F94">
            <w:pPr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B33E3A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Спартакиады, экскурсии, тематические учения и тренировки, занятия в спортивном зале и на свежем воздухе, беседы, соревнования, подвижные игры, конкурсы, концерты, собрания, классные часы</w:t>
            </w:r>
            <w:proofErr w:type="gramStart"/>
            <w:r w:rsidR="0017371F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.</w:t>
            </w:r>
            <w:proofErr w:type="gramEnd"/>
            <w:r w:rsidR="0017371F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 (</w:t>
            </w:r>
            <w:proofErr w:type="gramStart"/>
            <w:r w:rsidR="0017371F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о</w:t>
            </w:r>
            <w:proofErr w:type="gramEnd"/>
            <w:r w:rsidR="0017371F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D34D8">
            <w:pPr>
              <w:jc w:val="right"/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D34D8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D34D8" w:rsidP="004A0E1F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D34D8" w:rsidP="004A0E1F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D34D8" w:rsidP="004A0E1F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D34D8" w:rsidP="004A0E1F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61122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61122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E45C8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E45C8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B12395" w:rsidP="00E45C8E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B12395" w:rsidP="00E45C8E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E45C8E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E45C8E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7E1BC8" w:rsidP="005D34D8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4,5/</w:t>
            </w:r>
            <w:r w:rsidR="005D34D8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42A72" w:rsidRDefault="007E1BC8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153/</w:t>
            </w:r>
          </w:p>
          <w:p w:rsidR="00EE3F94" w:rsidRPr="009C3E9D" w:rsidRDefault="005D34D8" w:rsidP="005D34D8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170</w:t>
            </w:r>
          </w:p>
        </w:tc>
      </w:tr>
      <w:tr w:rsidR="00EE3F94" w:rsidTr="00342A72">
        <w:trPr>
          <w:trHeight w:val="4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Спортивный клу</w:t>
            </w: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r w:rsidR="0017371F"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="0017371F"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по выбору)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D34D8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0,5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D34D8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17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EE3F94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2D3DB1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2D3DB1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61122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61122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EE3F94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61122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9C3E9D" w:rsidRDefault="00561122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34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9C3E9D" w:rsidRDefault="005D34D8" w:rsidP="006D384E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4,5</w:t>
            </w:r>
            <w:r w:rsidR="002D3DB1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/3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42A72" w:rsidRDefault="007E1BC8" w:rsidP="002D3DB1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</w:t>
            </w:r>
            <w:r w:rsidR="005D34D8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53</w:t>
            </w:r>
            <w:r w:rsidRPr="009C3E9D"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/</w:t>
            </w:r>
          </w:p>
          <w:p w:rsidR="00EE3F94" w:rsidRPr="009C3E9D" w:rsidRDefault="002D3DB1" w:rsidP="002D3DB1">
            <w:pPr>
              <w:jc w:val="right"/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24"/>
                <w:lang w:val="ru-RU"/>
              </w:rPr>
              <w:t>102</w:t>
            </w:r>
          </w:p>
        </w:tc>
      </w:tr>
      <w:tr w:rsidR="00EE3F94" w:rsidTr="00342A72">
        <w:trPr>
          <w:trHeight w:val="14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Default="00EE3F94" w:rsidP="00036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725B63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 мероприятия и организационная 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 w:rsidP="0003601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Беседы, предметные недели,, благотворительные акции, конкурсы, олимпиады, концерты, собрания, классные часы</w:t>
            </w:r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т.д.</w:t>
            </w:r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(обязательное)</w:t>
            </w:r>
            <w:proofErr w:type="gramEnd"/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lastRenderedPageBreak/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AD6F83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AD6F83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AD6F83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AD6F83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56112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56112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2D3DB1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2D3DB1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2D3DB1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2D3DB1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42A72" w:rsidRDefault="007E1BC8" w:rsidP="002D3DB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3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  <w:p w:rsidR="00EE3F94" w:rsidRPr="008E1DDF" w:rsidRDefault="007E1BC8" w:rsidP="002D3DB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="002D3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E3F94" w:rsidTr="00342A72">
        <w:trPr>
          <w:trHeight w:val="14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725B63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Проектная деятельност</w:t>
            </w: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170/170</w:t>
            </w:r>
          </w:p>
        </w:tc>
      </w:tr>
      <w:tr w:rsidR="00EE3F94" w:rsidTr="00342A72">
        <w:trPr>
          <w:trHeight w:val="14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Pr="00EB3B35" w:rsidRDefault="00EE3F94" w:rsidP="00EB3B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 w:rsidP="0003601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Волонтёрский отряд  «Импульс добра»</w:t>
            </w:r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7371F"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="0017371F"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по выбору)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Pr="0017371F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Pr="0017371F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Pr="0017371F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Pr="0017371F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EE3F94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EE3F94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561122" w:rsidRDefault="00561122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561122" w:rsidRDefault="00561122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EE3F94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7E1BC8" w:rsidRDefault="007E1BC8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7E1BC8" w:rsidRDefault="007E1BC8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7E1BC8" w:rsidRDefault="007E1BC8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2,5/1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7E1B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85/34</w:t>
            </w:r>
          </w:p>
        </w:tc>
      </w:tr>
      <w:tr w:rsidR="00EE3F94" w:rsidRPr="006D5D69" w:rsidTr="00342A72">
        <w:trPr>
          <w:trHeight w:val="14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Профориентационная</w:t>
            </w:r>
            <w:proofErr w:type="spellEnd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деятельность</w:t>
            </w:r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D5D6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«Россия – мои горизонты» </w:t>
            </w:r>
            <w:proofErr w:type="gramStart"/>
            <w:r w:rsidR="006D5D6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="006D5D6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6-11 </w:t>
            </w:r>
            <w:proofErr w:type="spellStart"/>
            <w:r w:rsidR="006D5D6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 w:rsidR="006D5D6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.) </w:t>
            </w:r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(обязательное)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6D5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6D5D6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6D5D69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6D5D69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6D5D69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6D5D69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6D5D69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6D5D69" w:rsidP="002D3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EE3F94" w:rsidRDefault="006D5D6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EE3F94" w:rsidRDefault="006D5D6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Pr="006D5D69" w:rsidRDefault="006D5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F94" w:rsidRPr="006D5D69" w:rsidRDefault="006D5D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561122" w:rsidRDefault="006D5D69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6D5D69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561122" w:rsidRDefault="006D5D69" w:rsidP="0056112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561122" w:rsidRDefault="006D5D69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5D69" w:rsidRDefault="006D5D69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6D5D69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7E1BC8" w:rsidRDefault="006D5D69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7E1BC8" w:rsidRDefault="006D5D69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7E1BC8" w:rsidRDefault="006D5D69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EE3F94" w:rsidP="002D3DB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3F94" w:rsidRPr="0017371F" w:rsidTr="00342A72">
        <w:trPr>
          <w:trHeight w:val="15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Pr="006D5D69" w:rsidRDefault="00EE3F94" w:rsidP="00036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5D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Общеинтеллектуальное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Pr="00725B63" w:rsidRDefault="00EE3F94" w:rsidP="00E36F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 мероприятия и организационная 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 w:rsidP="0003601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Интеллектуальные игры, </w:t>
            </w:r>
            <w:proofErr w:type="spell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квесты</w:t>
            </w:r>
            <w:proofErr w:type="spellEnd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викторины, диспуты,  предметные недели, конкурсы, олимпиады, конкурсы, концерты, классные часы, собрания</w:t>
            </w:r>
            <w:proofErr w:type="gramStart"/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бязательное)</w:t>
            </w:r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0E1F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0E1F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EE3F94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EE3F94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B12395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B12395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B12395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6D384E" w:rsidRDefault="00B12395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6D384E" w:rsidRDefault="00B12395" w:rsidP="00B1239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E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42A72" w:rsidRDefault="00B12395" w:rsidP="00B1239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="007E1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EE3F94" w:rsidRPr="008E1DDF" w:rsidRDefault="00B12395" w:rsidP="00B1239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EE3F94" w:rsidRPr="00356793" w:rsidTr="00342A72">
        <w:trPr>
          <w:trHeight w:val="1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75AC" w:rsidRDefault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75AC" w:rsidRDefault="00EE3F9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75A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«Моделирование»</w:t>
            </w:r>
            <w:r w:rsidR="002D75A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точка роста</w:t>
            </w:r>
            <w:r w:rsidR="0017371F" w:rsidRPr="002D75A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7371F" w:rsidRPr="002D75AC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="0017371F" w:rsidRPr="002D75AC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по выбору)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2D75A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8E1DDF" w:rsidRDefault="002D75A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46CF" w:rsidRDefault="002D75AC" w:rsidP="004A46C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46CF" w:rsidRDefault="002D75AC" w:rsidP="004A46C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4A46CF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356793" w:rsidRDefault="00EE3F94" w:rsidP="004A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356793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356793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356793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17371F" w:rsidRDefault="00EE3F94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46CF" w:rsidRDefault="005D34D8" w:rsidP="004A46C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E3F94" w:rsidRPr="004A46CF">
              <w:rPr>
                <w:rFonts w:hAnsi="Times New Roman" w:cs="Times New Roman"/>
                <w:sz w:val="24"/>
                <w:szCs w:val="24"/>
                <w:lang w:val="ru-RU"/>
              </w:rPr>
              <w:t>/2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4A46CF" w:rsidRDefault="002D75AC" w:rsidP="002D75A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136</w:t>
            </w:r>
            <w:r w:rsidR="005D34D8">
              <w:rPr>
                <w:rFonts w:hAnsi="Times New Roman" w:cs="Times New Roman"/>
                <w:sz w:val="24"/>
                <w:szCs w:val="24"/>
                <w:lang w:val="ru-RU"/>
              </w:rPr>
              <w:t>/68</w:t>
            </w:r>
          </w:p>
        </w:tc>
      </w:tr>
      <w:tr w:rsidR="00EE3F94" w:rsidTr="00342A72">
        <w:trPr>
          <w:trHeight w:val="1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3F94" w:rsidRDefault="00EE3F94" w:rsidP="00B33E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B12395" w:rsidRDefault="00EE3F94" w:rsidP="0003601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Занятие «Читательская грамотность»</w:t>
            </w:r>
            <w:r w:rsidR="0017371F"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7371F"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(обязательное)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356793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356793" w:rsidRDefault="00EE3F94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CD10B6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CD10B6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CD10B6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3F94" w:rsidRPr="002D3DB1" w:rsidRDefault="00CD10B6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206252" w:rsidP="00206252">
            <w:pPr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1/1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E3F94" w:rsidRPr="002D3DB1" w:rsidRDefault="00206252" w:rsidP="00206252">
            <w:pPr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34/34</w:t>
            </w:r>
          </w:p>
        </w:tc>
      </w:tr>
      <w:tr w:rsidR="00206252" w:rsidTr="00342A72">
        <w:trPr>
          <w:trHeight w:val="1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 w:rsidP="0003601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Занятие «Математическая грамотность» </w:t>
            </w:r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(обязательное)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7E1BC8" w:rsidRDefault="00206252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7A0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7E1BC8" w:rsidRDefault="00206252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7A0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7E1BC8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B90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2D3DB1" w:rsidRDefault="00206252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2D3DB1" w:rsidRDefault="00206252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2D3DB1" w:rsidRDefault="00206252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2D3DB1" w:rsidRDefault="00206252" w:rsidP="003567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2D3DB1" w:rsidRDefault="00206252" w:rsidP="00CD10B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2D3DB1" w:rsidRDefault="00206252" w:rsidP="0020625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  <w:r w:rsidRPr="002D3DB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</w:tr>
      <w:tr w:rsidR="00206252" w:rsidTr="00342A72">
        <w:trPr>
          <w:trHeight w:val="15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33E3A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33E3A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 w:rsidP="0003601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Кружок «Информатика в играх и задачах</w:t>
            </w:r>
            <w:r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»  ( по выбору</w:t>
            </w:r>
            <w:proofErr w:type="gramStart"/>
            <w:r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оррекция 5- 6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F1676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F1676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68/68</w:t>
            </w:r>
          </w:p>
        </w:tc>
      </w:tr>
      <w:tr w:rsidR="00206252" w:rsidTr="00342A72">
        <w:trPr>
          <w:trHeight w:val="15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33E3A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33E3A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 w:rsidP="00E45C8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Занятие «Русский язык </w:t>
            </w: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коррекция) » </w:t>
            </w:r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(обязательное)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52" w:rsidRPr="0017371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52" w:rsidRPr="0017371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5D34D8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5D34D8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74A0D" w:rsidRDefault="00A74A0D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74A0D" w:rsidRDefault="00A74A0D" w:rsidP="007A07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A74A0D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A74A0D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74A0D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74A0D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A74A0D" w:rsidP="00A74A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206252" w:rsidP="00A74A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</w:t>
            </w:r>
            <w:r w:rsidR="00A7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206252" w:rsidTr="00342A72">
        <w:trPr>
          <w:trHeight w:val="15"/>
        </w:trPr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33E3A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33E3A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 w:rsidP="00E45C8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Занятие «Математика (коррекция) </w:t>
            </w:r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(обязательное)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206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A74A0D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8E1DDF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A74A0D" w:rsidP="00A74A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0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206252" w:rsidP="00A74A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</w:t>
            </w:r>
            <w:r w:rsidR="00A7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206252" w:rsidRPr="0017371F" w:rsidTr="00342A72">
        <w:trPr>
          <w:trHeight w:val="12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252" w:rsidRDefault="00206252" w:rsidP="00036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725B63" w:rsidRDefault="00206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 мероприятия и организационная 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Концерты, тематические вечери, беседы, экскурсии, выставки творческих работ, конкурсы, концерты, классные часы, собрания</w:t>
            </w: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2,5/2,5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85/85</w:t>
            </w:r>
          </w:p>
        </w:tc>
      </w:tr>
      <w:tr w:rsidR="00206252" w:rsidTr="00342A72">
        <w:trPr>
          <w:trHeight w:val="12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Разговоры о важном</w:t>
            </w: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F1676" w:rsidRDefault="00206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F1676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170/</w:t>
            </w:r>
          </w:p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tr w:rsidR="00206252" w:rsidTr="00342A72">
        <w:trPr>
          <w:trHeight w:val="12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F1676" w:rsidRDefault="00206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F1676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356793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252" w:rsidRPr="0017371F" w:rsidTr="00342A72">
        <w:trPr>
          <w:trHeight w:val="1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252" w:rsidRDefault="00206252" w:rsidP="00B33E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252" w:rsidRPr="00725B63" w:rsidRDefault="00206252" w:rsidP="00B33E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 мероприятия и организационная 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Беседы, экскурсии, посещение концертов, выставок, театров, создание творческих проектов, выставки рисунков, поделок и творческих работ, конкурсы, концерты, торжественные собрания, классные часы</w:t>
            </w:r>
            <w:proofErr w:type="gramStart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B1239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B12395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бязательное)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0E1F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34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4A0E1F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E45C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6D384E" w:rsidRDefault="00206252" w:rsidP="00E45C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D384E" w:rsidRDefault="00206252" w:rsidP="002D3DB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8E1DDF" w:rsidRDefault="00206252" w:rsidP="002D3DB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252" w:rsidTr="00342A72">
        <w:trPr>
          <w:trHeight w:val="1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3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Ученические сообщества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12395" w:rsidRDefault="00206252" w:rsidP="004A0E1F">
            <w:pPr>
              <w:rPr>
                <w:rFonts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B12395">
              <w:rPr>
                <w:rFonts w:hAnsi="Times New Roman" w:cs="Times New Roman"/>
                <w:sz w:val="20"/>
                <w:szCs w:val="20"/>
                <w:lang w:val="ru-RU"/>
              </w:rPr>
              <w:t xml:space="preserve">Совет </w:t>
            </w:r>
            <w:r w:rsidRPr="00342A72">
              <w:rPr>
                <w:rFonts w:hAnsi="Times New Roman" w:cs="Times New Roman"/>
                <w:b/>
                <w:sz w:val="20"/>
                <w:szCs w:val="20"/>
                <w:lang w:val="ru-RU"/>
              </w:rPr>
              <w:t xml:space="preserve">учащихся </w:t>
            </w:r>
            <w:proofErr w:type="gramStart"/>
            <w:r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42A72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по выбору)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52" w:rsidRPr="0017371F" w:rsidRDefault="002062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252" w:rsidRPr="0017371F" w:rsidRDefault="002062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7371F" w:rsidRDefault="002062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17371F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17371F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B90C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1F30D1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2,5/1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206252" w:rsidP="00356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85/34</w:t>
            </w:r>
          </w:p>
        </w:tc>
      </w:tr>
      <w:tr w:rsidR="00206252" w:rsidRPr="00635282" w:rsidTr="00342A72">
        <w:trPr>
          <w:trHeight w:val="3"/>
        </w:trPr>
        <w:tc>
          <w:tcPr>
            <w:tcW w:w="4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Default="00206252" w:rsidP="00520B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5D34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B90C75" w:rsidRDefault="005D34D8" w:rsidP="00EE3F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46CF" w:rsidRDefault="005D34D8" w:rsidP="00EE3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4A46CF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EE3F94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AD6F83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D6F83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D6F83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EE3F94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EE3F94" w:rsidRDefault="005D34D8" w:rsidP="00561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AD6F83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6252" w:rsidRPr="00561122" w:rsidRDefault="005D34D8" w:rsidP="007E1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561122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561122" w:rsidRDefault="005D34D8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7E1BC8" w:rsidRDefault="005D34D8" w:rsidP="00B1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7E1BC8" w:rsidRDefault="005D34D8" w:rsidP="00B123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F527AB" w:rsidRDefault="00206252" w:rsidP="004A4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6252" w:rsidRPr="00635282" w:rsidRDefault="005D34D8" w:rsidP="00342A72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1666/</w:t>
            </w:r>
            <w:r w:rsidR="002E10A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1683</w:t>
            </w:r>
          </w:p>
        </w:tc>
      </w:tr>
    </w:tbl>
    <w:p w:rsidR="00EC7E56" w:rsidRDefault="00EC7E56"/>
    <w:sectPr w:rsidR="00EC7E56" w:rsidSect="00520BD0">
      <w:pgSz w:w="16839" w:h="11907" w:orient="landscape"/>
      <w:pgMar w:top="227" w:right="907" w:bottom="113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7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016"/>
    <w:rsid w:val="000A4AD2"/>
    <w:rsid w:val="0017371F"/>
    <w:rsid w:val="001B498F"/>
    <w:rsid w:val="001F30D1"/>
    <w:rsid w:val="00206252"/>
    <w:rsid w:val="002532E3"/>
    <w:rsid w:val="002823E4"/>
    <w:rsid w:val="002D33B1"/>
    <w:rsid w:val="002D3591"/>
    <w:rsid w:val="002D3DB1"/>
    <w:rsid w:val="002D75AC"/>
    <w:rsid w:val="002E10A5"/>
    <w:rsid w:val="00342A72"/>
    <w:rsid w:val="003514A0"/>
    <w:rsid w:val="00356793"/>
    <w:rsid w:val="003F7763"/>
    <w:rsid w:val="00495617"/>
    <w:rsid w:val="004A0E1F"/>
    <w:rsid w:val="004A46CF"/>
    <w:rsid w:val="004F7E17"/>
    <w:rsid w:val="00520BD0"/>
    <w:rsid w:val="00561122"/>
    <w:rsid w:val="005A05CE"/>
    <w:rsid w:val="005D34D8"/>
    <w:rsid w:val="00635282"/>
    <w:rsid w:val="006446CF"/>
    <w:rsid w:val="00653AF6"/>
    <w:rsid w:val="006D384E"/>
    <w:rsid w:val="006D5D69"/>
    <w:rsid w:val="007058C0"/>
    <w:rsid w:val="00725B63"/>
    <w:rsid w:val="007E1BC8"/>
    <w:rsid w:val="007F2F8D"/>
    <w:rsid w:val="00870027"/>
    <w:rsid w:val="008E1DDF"/>
    <w:rsid w:val="008F1676"/>
    <w:rsid w:val="009C3E9D"/>
    <w:rsid w:val="00A74A0D"/>
    <w:rsid w:val="00AD6F83"/>
    <w:rsid w:val="00B12395"/>
    <w:rsid w:val="00B33E3A"/>
    <w:rsid w:val="00B73A5A"/>
    <w:rsid w:val="00B90C75"/>
    <w:rsid w:val="00C85E84"/>
    <w:rsid w:val="00CC4208"/>
    <w:rsid w:val="00CD10B6"/>
    <w:rsid w:val="00D40FBD"/>
    <w:rsid w:val="00DB7386"/>
    <w:rsid w:val="00E36F9B"/>
    <w:rsid w:val="00E438A1"/>
    <w:rsid w:val="00EB3B35"/>
    <w:rsid w:val="00EC7E56"/>
    <w:rsid w:val="00EE3F94"/>
    <w:rsid w:val="00F01E19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73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73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6045-BEF6-4845-B935-F0BF2E1F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школа3</cp:lastModifiedBy>
  <cp:revision>18</cp:revision>
  <cp:lastPrinted>2023-10-16T12:39:00Z</cp:lastPrinted>
  <dcterms:created xsi:type="dcterms:W3CDTF">2022-11-01T13:16:00Z</dcterms:created>
  <dcterms:modified xsi:type="dcterms:W3CDTF">2023-10-16T12:45:00Z</dcterms:modified>
</cp:coreProperties>
</file>